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B20A" w14:textId="5854A1AD" w:rsidR="00C37B35" w:rsidRPr="00C96929" w:rsidRDefault="00C96929" w:rsidP="00C969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929">
        <w:rPr>
          <w:rFonts w:ascii="Times New Roman" w:hAnsi="Times New Roman" w:cs="Times New Roman"/>
          <w:b/>
          <w:bCs/>
          <w:sz w:val="24"/>
          <w:szCs w:val="24"/>
        </w:rPr>
        <w:t>SAMOOKALECZENIA DZIECI I MŁODZIEŻY</w:t>
      </w:r>
    </w:p>
    <w:p w14:paraId="13626391" w14:textId="65B4738B" w:rsidR="00A41737" w:rsidRPr="00C96929" w:rsidRDefault="003B7DBB" w:rsidP="00C96929">
      <w:pPr>
        <w:jc w:val="both"/>
        <w:rPr>
          <w:rFonts w:ascii="Times New Roman" w:hAnsi="Times New Roman" w:cs="Times New Roman"/>
          <w:sz w:val="24"/>
          <w:szCs w:val="24"/>
        </w:rPr>
      </w:pPr>
      <w:r w:rsidRPr="00C96929">
        <w:rPr>
          <w:rFonts w:ascii="Times New Roman" w:hAnsi="Times New Roman" w:cs="Times New Roman"/>
          <w:sz w:val="24"/>
          <w:szCs w:val="24"/>
        </w:rPr>
        <w:t xml:space="preserve">Mówiąc </w:t>
      </w:r>
      <w:r w:rsidR="001D2B99" w:rsidRPr="00C96929">
        <w:rPr>
          <w:rFonts w:ascii="Times New Roman" w:hAnsi="Times New Roman" w:cs="Times New Roman"/>
          <w:sz w:val="24"/>
          <w:szCs w:val="24"/>
        </w:rPr>
        <w:t>o samookaleczani</w:t>
      </w:r>
      <w:r w:rsidR="009F2B4E">
        <w:rPr>
          <w:rFonts w:ascii="Times New Roman" w:hAnsi="Times New Roman" w:cs="Times New Roman"/>
          <w:sz w:val="24"/>
          <w:szCs w:val="24"/>
        </w:rPr>
        <w:t>ach myślimy o</w:t>
      </w:r>
      <w:r w:rsidRPr="00C96929">
        <w:rPr>
          <w:rFonts w:ascii="Times New Roman" w:hAnsi="Times New Roman" w:cs="Times New Roman"/>
          <w:sz w:val="24"/>
          <w:szCs w:val="24"/>
        </w:rPr>
        <w:t xml:space="preserve"> auto</w:t>
      </w:r>
      <w:r w:rsidR="00B3053D" w:rsidRPr="00C96929">
        <w:rPr>
          <w:rFonts w:ascii="Times New Roman" w:hAnsi="Times New Roman" w:cs="Times New Roman"/>
          <w:sz w:val="24"/>
          <w:szCs w:val="24"/>
        </w:rPr>
        <w:t>a</w:t>
      </w:r>
      <w:r w:rsidRPr="00C96929">
        <w:rPr>
          <w:rFonts w:ascii="Times New Roman" w:hAnsi="Times New Roman" w:cs="Times New Roman"/>
          <w:sz w:val="24"/>
          <w:szCs w:val="24"/>
        </w:rPr>
        <w:t>gresji</w:t>
      </w:r>
      <w:r w:rsidR="00923FC7" w:rsidRPr="00C96929">
        <w:rPr>
          <w:rFonts w:ascii="Times New Roman" w:hAnsi="Times New Roman" w:cs="Times New Roman"/>
          <w:sz w:val="24"/>
          <w:szCs w:val="24"/>
        </w:rPr>
        <w:t>.</w:t>
      </w:r>
      <w:r w:rsidR="00C96929" w:rsidRPr="00C96929">
        <w:rPr>
          <w:rFonts w:ascii="Times New Roman" w:hAnsi="Times New Roman" w:cs="Times New Roman"/>
          <w:sz w:val="24"/>
          <w:szCs w:val="24"/>
        </w:rPr>
        <w:t xml:space="preserve"> </w:t>
      </w:r>
      <w:r w:rsidR="00923FC7" w:rsidRPr="00C96929">
        <w:rPr>
          <w:rFonts w:ascii="Times New Roman" w:hAnsi="Times New Roman" w:cs="Times New Roman"/>
          <w:sz w:val="24"/>
          <w:szCs w:val="24"/>
        </w:rPr>
        <w:t xml:space="preserve">Autoagresja polega na wszelkich działaniach kierowanych wobec </w:t>
      </w:r>
      <w:r w:rsidR="00C96929" w:rsidRPr="00C96929">
        <w:rPr>
          <w:rFonts w:ascii="Times New Roman" w:hAnsi="Times New Roman" w:cs="Times New Roman"/>
          <w:sz w:val="24"/>
          <w:szCs w:val="24"/>
        </w:rPr>
        <w:t>Samego siebie</w:t>
      </w:r>
      <w:r w:rsidR="00923FC7" w:rsidRPr="00C96929">
        <w:rPr>
          <w:rFonts w:ascii="Times New Roman" w:hAnsi="Times New Roman" w:cs="Times New Roman"/>
          <w:sz w:val="24"/>
          <w:szCs w:val="24"/>
        </w:rPr>
        <w:t xml:space="preserve">, które mają na celu wyrządzenie </w:t>
      </w:r>
      <w:r w:rsidR="00C96929" w:rsidRPr="00C96929">
        <w:rPr>
          <w:rFonts w:ascii="Times New Roman" w:hAnsi="Times New Roman" w:cs="Times New Roman"/>
          <w:sz w:val="24"/>
          <w:szCs w:val="24"/>
        </w:rPr>
        <w:t xml:space="preserve">sobie </w:t>
      </w:r>
      <w:r w:rsidR="00923FC7" w:rsidRPr="00C96929">
        <w:rPr>
          <w:rFonts w:ascii="Times New Roman" w:hAnsi="Times New Roman" w:cs="Times New Roman"/>
          <w:sz w:val="24"/>
          <w:szCs w:val="24"/>
        </w:rPr>
        <w:t>krzywdy, bądź sprawienie bólu. Do takich zachowań należy uwzględnić</w:t>
      </w:r>
      <w:r w:rsidR="004C7A5F" w:rsidRPr="00C96929">
        <w:rPr>
          <w:rFonts w:ascii="Times New Roman" w:hAnsi="Times New Roman" w:cs="Times New Roman"/>
          <w:sz w:val="24"/>
          <w:szCs w:val="24"/>
        </w:rPr>
        <w:t xml:space="preserve"> wszelkie uz</w:t>
      </w:r>
      <w:r w:rsidR="00C0395C" w:rsidRPr="00C96929">
        <w:rPr>
          <w:rFonts w:ascii="Times New Roman" w:hAnsi="Times New Roman" w:cs="Times New Roman"/>
          <w:sz w:val="24"/>
          <w:szCs w:val="24"/>
        </w:rPr>
        <w:t>ależnienia, zaburzenia odżywiania</w:t>
      </w:r>
      <w:r w:rsidR="004C7A5F" w:rsidRPr="00C96929">
        <w:rPr>
          <w:rFonts w:ascii="Times New Roman" w:hAnsi="Times New Roman" w:cs="Times New Roman"/>
          <w:sz w:val="24"/>
          <w:szCs w:val="24"/>
        </w:rPr>
        <w:t xml:space="preserve"> – anoreksja,</w:t>
      </w:r>
      <w:r w:rsidR="00C0395C" w:rsidRPr="00C96929">
        <w:rPr>
          <w:rFonts w:ascii="Times New Roman" w:hAnsi="Times New Roman" w:cs="Times New Roman"/>
          <w:sz w:val="24"/>
          <w:szCs w:val="24"/>
        </w:rPr>
        <w:t xml:space="preserve"> bulimia</w:t>
      </w:r>
      <w:r w:rsidR="004C7A5F" w:rsidRPr="00C96929">
        <w:rPr>
          <w:rFonts w:ascii="Times New Roman" w:hAnsi="Times New Roman" w:cs="Times New Roman"/>
          <w:sz w:val="24"/>
          <w:szCs w:val="24"/>
        </w:rPr>
        <w:t>, obgryzanie paznokci, szczypanie się,</w:t>
      </w:r>
      <w:r w:rsidR="00E61D62" w:rsidRPr="00C96929">
        <w:rPr>
          <w:rFonts w:ascii="Times New Roman" w:hAnsi="Times New Roman" w:cs="Times New Roman"/>
          <w:sz w:val="24"/>
          <w:szCs w:val="24"/>
        </w:rPr>
        <w:t xml:space="preserve"> rozdrapywanie ran, czy </w:t>
      </w:r>
      <w:r w:rsidR="0052794D" w:rsidRPr="00C96929">
        <w:rPr>
          <w:rFonts w:ascii="Times New Roman" w:hAnsi="Times New Roman" w:cs="Times New Roman"/>
          <w:sz w:val="24"/>
          <w:szCs w:val="24"/>
        </w:rPr>
        <w:t xml:space="preserve">też </w:t>
      </w:r>
      <w:proofErr w:type="spellStart"/>
      <w:r w:rsidR="00E61D62" w:rsidRPr="00C96929">
        <w:rPr>
          <w:rFonts w:ascii="Times New Roman" w:hAnsi="Times New Roman" w:cs="Times New Roman"/>
          <w:sz w:val="24"/>
          <w:szCs w:val="24"/>
        </w:rPr>
        <w:t>trichotillomania</w:t>
      </w:r>
      <w:proofErr w:type="spellEnd"/>
      <w:r w:rsidR="00E61D62" w:rsidRPr="00C96929">
        <w:rPr>
          <w:rFonts w:ascii="Times New Roman" w:hAnsi="Times New Roman" w:cs="Times New Roman"/>
          <w:sz w:val="24"/>
          <w:szCs w:val="24"/>
        </w:rPr>
        <w:t>, czyli wyrywanie sobie włosów</w:t>
      </w:r>
      <w:r w:rsidR="005B66DB" w:rsidRPr="00C96929">
        <w:rPr>
          <w:rFonts w:ascii="Times New Roman" w:hAnsi="Times New Roman" w:cs="Times New Roman"/>
          <w:sz w:val="24"/>
          <w:szCs w:val="24"/>
        </w:rPr>
        <w:t>, rzęs, brwi</w:t>
      </w:r>
      <w:r w:rsidR="00E61D62" w:rsidRPr="00C96929">
        <w:rPr>
          <w:rFonts w:ascii="Times New Roman" w:hAnsi="Times New Roman" w:cs="Times New Roman"/>
          <w:sz w:val="24"/>
          <w:szCs w:val="24"/>
        </w:rPr>
        <w:t>.</w:t>
      </w:r>
      <w:r w:rsidR="004B03AF" w:rsidRPr="00C96929">
        <w:rPr>
          <w:rFonts w:ascii="Times New Roman" w:hAnsi="Times New Roman" w:cs="Times New Roman"/>
          <w:sz w:val="24"/>
          <w:szCs w:val="24"/>
        </w:rPr>
        <w:t xml:space="preserve"> </w:t>
      </w:r>
      <w:r w:rsidR="004C7A5F" w:rsidRPr="00C96929">
        <w:rPr>
          <w:rFonts w:ascii="Times New Roman" w:hAnsi="Times New Roman" w:cs="Times New Roman"/>
          <w:sz w:val="24"/>
          <w:szCs w:val="24"/>
        </w:rPr>
        <w:t>Do specyficznej formy autoagresji</w:t>
      </w:r>
      <w:r w:rsidR="00A41737" w:rsidRPr="00C96929">
        <w:rPr>
          <w:rFonts w:ascii="Times New Roman" w:hAnsi="Times New Roman" w:cs="Times New Roman"/>
          <w:sz w:val="24"/>
          <w:szCs w:val="24"/>
        </w:rPr>
        <w:t xml:space="preserve"> </w:t>
      </w:r>
      <w:r w:rsidR="004C7A5F" w:rsidRPr="00C96929">
        <w:rPr>
          <w:rFonts w:ascii="Times New Roman" w:hAnsi="Times New Roman" w:cs="Times New Roman"/>
          <w:sz w:val="24"/>
          <w:szCs w:val="24"/>
        </w:rPr>
        <w:t xml:space="preserve">należy zaliczyć </w:t>
      </w:r>
      <w:r w:rsidR="001B5751" w:rsidRPr="00C96929">
        <w:rPr>
          <w:rFonts w:ascii="Times New Roman" w:hAnsi="Times New Roman" w:cs="Times New Roman"/>
          <w:b/>
          <w:sz w:val="24"/>
          <w:szCs w:val="24"/>
        </w:rPr>
        <w:t>samookaleczanie się.</w:t>
      </w:r>
      <w:r w:rsidR="001B5751" w:rsidRPr="00C96929">
        <w:rPr>
          <w:rFonts w:ascii="Times New Roman" w:hAnsi="Times New Roman" w:cs="Times New Roman"/>
          <w:sz w:val="24"/>
          <w:szCs w:val="24"/>
        </w:rPr>
        <w:t xml:space="preserve"> Przez specjalistów zaliczane jest do zaburzeń</w:t>
      </w:r>
      <w:r w:rsidR="00C96929" w:rsidRPr="00C96929">
        <w:rPr>
          <w:rFonts w:ascii="Times New Roman" w:hAnsi="Times New Roman" w:cs="Times New Roman"/>
          <w:sz w:val="24"/>
          <w:szCs w:val="24"/>
        </w:rPr>
        <w:t xml:space="preserve"> – w klasyfikacji ICD 10: </w:t>
      </w:r>
      <w:r w:rsidR="00C96929" w:rsidRPr="00C96929">
        <w:rPr>
          <w:rFonts w:ascii="Times New Roman" w:hAnsi="Times New Roman" w:cs="Times New Roman"/>
          <w:b/>
          <w:bCs/>
          <w:sz w:val="24"/>
          <w:szCs w:val="24"/>
        </w:rPr>
        <w:t>X78.8 - Zamierzone samouszkodzenie przy użyciu narzędzia ostrego (inne określone miejsce</w:t>
      </w:r>
      <w:r w:rsidR="00C96929" w:rsidRPr="00C96929">
        <w:rPr>
          <w:rFonts w:ascii="Times New Roman" w:hAnsi="Times New Roman" w:cs="Times New Roman"/>
          <w:sz w:val="24"/>
          <w:szCs w:val="24"/>
        </w:rPr>
        <w:t>)</w:t>
      </w:r>
      <w:r w:rsidR="001B5751" w:rsidRPr="00C96929">
        <w:rPr>
          <w:rFonts w:ascii="Times New Roman" w:hAnsi="Times New Roman" w:cs="Times New Roman"/>
          <w:sz w:val="24"/>
          <w:szCs w:val="24"/>
        </w:rPr>
        <w:t>. Objawia się przez uszkodzenia ciała,</w:t>
      </w:r>
      <w:r w:rsidR="00B3053D" w:rsidRPr="00C96929">
        <w:rPr>
          <w:rFonts w:ascii="Times New Roman" w:hAnsi="Times New Roman" w:cs="Times New Roman"/>
          <w:sz w:val="24"/>
          <w:szCs w:val="24"/>
        </w:rPr>
        <w:t xml:space="preserve"> najczęściej żyletką, bądź ostrymi przedmiotami,</w:t>
      </w:r>
      <w:r w:rsidR="001B5751" w:rsidRPr="00C96929">
        <w:rPr>
          <w:rFonts w:ascii="Times New Roman" w:hAnsi="Times New Roman" w:cs="Times New Roman"/>
          <w:sz w:val="24"/>
          <w:szCs w:val="24"/>
        </w:rPr>
        <w:t xml:space="preserve"> mogą  być to rany powierzchowne, bą</w:t>
      </w:r>
      <w:r w:rsidR="00B245E3" w:rsidRPr="00C96929">
        <w:rPr>
          <w:rFonts w:ascii="Times New Roman" w:hAnsi="Times New Roman" w:cs="Times New Roman"/>
          <w:sz w:val="24"/>
          <w:szCs w:val="24"/>
        </w:rPr>
        <w:t>dź cięte</w:t>
      </w:r>
      <w:r w:rsidR="00E61D62" w:rsidRPr="00C96929">
        <w:rPr>
          <w:rFonts w:ascii="Times New Roman" w:hAnsi="Times New Roman" w:cs="Times New Roman"/>
          <w:sz w:val="24"/>
          <w:szCs w:val="24"/>
        </w:rPr>
        <w:t>, głę</w:t>
      </w:r>
      <w:r w:rsidR="001B5751" w:rsidRPr="00C96929">
        <w:rPr>
          <w:rFonts w:ascii="Times New Roman" w:hAnsi="Times New Roman" w:cs="Times New Roman"/>
          <w:sz w:val="24"/>
          <w:szCs w:val="24"/>
        </w:rPr>
        <w:t>bokie.</w:t>
      </w:r>
      <w:r w:rsidR="004B03AF" w:rsidRPr="00C96929">
        <w:rPr>
          <w:rFonts w:ascii="Times New Roman" w:hAnsi="Times New Roman" w:cs="Times New Roman"/>
          <w:sz w:val="24"/>
          <w:szCs w:val="24"/>
        </w:rPr>
        <w:t xml:space="preserve"> Jest to pojęcie znacznie węższe niż sa</w:t>
      </w:r>
      <w:r w:rsidR="00C04B85" w:rsidRPr="00C96929">
        <w:rPr>
          <w:rFonts w:ascii="Times New Roman" w:hAnsi="Times New Roman" w:cs="Times New Roman"/>
          <w:sz w:val="24"/>
          <w:szCs w:val="24"/>
        </w:rPr>
        <w:t>ma autoagresja, bowiem dotyczy tylko agresji bezpośredniej</w:t>
      </w:r>
      <w:r w:rsidR="00B3053D" w:rsidRPr="00C96929">
        <w:rPr>
          <w:rFonts w:ascii="Times New Roman" w:hAnsi="Times New Roman" w:cs="Times New Roman"/>
          <w:sz w:val="24"/>
          <w:szCs w:val="24"/>
        </w:rPr>
        <w:t xml:space="preserve">, </w:t>
      </w:r>
      <w:r w:rsidR="004B03AF" w:rsidRPr="00C96929">
        <w:rPr>
          <w:rFonts w:ascii="Times New Roman" w:hAnsi="Times New Roman" w:cs="Times New Roman"/>
          <w:sz w:val="24"/>
          <w:szCs w:val="24"/>
        </w:rPr>
        <w:t>nie dążąc przy tym do popełnienia samobójstwa.</w:t>
      </w:r>
    </w:p>
    <w:p w14:paraId="40926D65" w14:textId="2F90DC92" w:rsidR="00A41737" w:rsidRPr="00C96929" w:rsidRDefault="00A41737" w:rsidP="00C969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929">
        <w:rPr>
          <w:rFonts w:ascii="Times New Roman" w:hAnsi="Times New Roman" w:cs="Times New Roman"/>
          <w:b/>
          <w:bCs/>
          <w:sz w:val="24"/>
          <w:szCs w:val="24"/>
        </w:rPr>
        <w:t xml:space="preserve">Skąd biorą się przejawy </w:t>
      </w:r>
      <w:r w:rsidR="00C96929" w:rsidRPr="00C96929"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Pr="00C96929">
        <w:rPr>
          <w:rFonts w:ascii="Times New Roman" w:hAnsi="Times New Roman" w:cs="Times New Roman"/>
          <w:b/>
          <w:bCs/>
          <w:sz w:val="24"/>
          <w:szCs w:val="24"/>
        </w:rPr>
        <w:t>agresywnych zachowań wśród młodzieży?</w:t>
      </w:r>
    </w:p>
    <w:p w14:paraId="4C7B8C9D" w14:textId="77777777" w:rsidR="00B3053D" w:rsidRPr="00C96929" w:rsidRDefault="00A41737" w:rsidP="00C969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96929">
        <w:rPr>
          <w:rFonts w:ascii="Times New Roman" w:hAnsi="Times New Roman" w:cs="Times New Roman"/>
          <w:sz w:val="24"/>
          <w:szCs w:val="24"/>
        </w:rPr>
        <w:t>Jednym z głównych czynników nakłaniających do popełniania tego typu agresywnych zachowań wobec siebie</w:t>
      </w:r>
      <w:r w:rsidR="00501030" w:rsidRPr="00C96929">
        <w:rPr>
          <w:rFonts w:ascii="Times New Roman" w:hAnsi="Times New Roman" w:cs="Times New Roman"/>
          <w:sz w:val="24"/>
          <w:szCs w:val="24"/>
        </w:rPr>
        <w:t>,</w:t>
      </w:r>
      <w:r w:rsidRPr="00C96929">
        <w:rPr>
          <w:rFonts w:ascii="Times New Roman" w:hAnsi="Times New Roman" w:cs="Times New Roman"/>
          <w:sz w:val="24"/>
          <w:szCs w:val="24"/>
        </w:rPr>
        <w:t xml:space="preserve"> </w:t>
      </w:r>
      <w:r w:rsidR="009F73E6" w:rsidRPr="00C96929">
        <w:rPr>
          <w:rFonts w:ascii="Times New Roman" w:hAnsi="Times New Roman" w:cs="Times New Roman"/>
          <w:sz w:val="24"/>
          <w:szCs w:val="24"/>
        </w:rPr>
        <w:t>jest przeżycie w przeszłości traumatycznych doświadczeń, przemocy</w:t>
      </w:r>
      <w:r w:rsidR="00DC6BCA" w:rsidRPr="00C96929">
        <w:rPr>
          <w:rFonts w:ascii="Times New Roman" w:hAnsi="Times New Roman" w:cs="Times New Roman"/>
          <w:sz w:val="24"/>
          <w:szCs w:val="24"/>
        </w:rPr>
        <w:t xml:space="preserve"> fizycznej, bądź psychicznej</w:t>
      </w:r>
      <w:r w:rsidR="009F73E6" w:rsidRPr="00C96929">
        <w:rPr>
          <w:rFonts w:ascii="Times New Roman" w:hAnsi="Times New Roman" w:cs="Times New Roman"/>
          <w:sz w:val="24"/>
          <w:szCs w:val="24"/>
        </w:rPr>
        <w:t xml:space="preserve">, trudności z jakimi </w:t>
      </w:r>
      <w:r w:rsidR="00B3053D" w:rsidRPr="00C96929">
        <w:rPr>
          <w:rFonts w:ascii="Times New Roman" w:hAnsi="Times New Roman" w:cs="Times New Roman"/>
          <w:sz w:val="24"/>
          <w:szCs w:val="24"/>
        </w:rPr>
        <w:t xml:space="preserve">dana </w:t>
      </w:r>
      <w:r w:rsidR="009F73E6" w:rsidRPr="00C96929">
        <w:rPr>
          <w:rFonts w:ascii="Times New Roman" w:hAnsi="Times New Roman" w:cs="Times New Roman"/>
          <w:sz w:val="24"/>
          <w:szCs w:val="24"/>
        </w:rPr>
        <w:t xml:space="preserve">jednostka sobie nie radzi. </w:t>
      </w:r>
      <w:r w:rsidR="00DC6BCA" w:rsidRPr="00C96929">
        <w:rPr>
          <w:rFonts w:ascii="Times New Roman" w:hAnsi="Times New Roman" w:cs="Times New Roman"/>
          <w:sz w:val="24"/>
          <w:szCs w:val="24"/>
        </w:rPr>
        <w:t xml:space="preserve">Dzieciństwo ma kluczową rolę. </w:t>
      </w:r>
      <w:r w:rsidR="00B3053D" w:rsidRPr="00C96929">
        <w:rPr>
          <w:rFonts w:ascii="Times New Roman" w:hAnsi="Times New Roman" w:cs="Times New Roman"/>
          <w:sz w:val="24"/>
          <w:szCs w:val="24"/>
        </w:rPr>
        <w:t>Często problem tkwi w relacji dziecka z rodzicem. Poczucie osamotnienia, braku rodzica, rodzicielskiej miłości może przynosić ogromne cierpienie dla dziecka w sferze emocjonalnej i rozwojowej, a w przyszłości szereg negatywnych skutków, zaburzeń zachowania i problemów psychicznych. Zauważając niepokojące zachowania u swoich dzieci, absolutnie nie należy ich bagatelizować. Im szybciej problem zostanie zdiagnozowany tym łatwiejsza będzie forma leczenia.</w:t>
      </w:r>
    </w:p>
    <w:p w14:paraId="3ACE4378" w14:textId="478E2E4E" w:rsidR="00423140" w:rsidRPr="00C96929" w:rsidRDefault="009F73E6" w:rsidP="00C969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96929">
        <w:rPr>
          <w:rFonts w:ascii="Times New Roman" w:hAnsi="Times New Roman" w:cs="Times New Roman"/>
          <w:b/>
          <w:bCs/>
          <w:sz w:val="24"/>
          <w:szCs w:val="24"/>
        </w:rPr>
        <w:t xml:space="preserve">Samookaleczanie się </w:t>
      </w:r>
      <w:r w:rsidR="00C96929" w:rsidRPr="00C96929">
        <w:rPr>
          <w:rFonts w:ascii="Times New Roman" w:hAnsi="Times New Roman" w:cs="Times New Roman"/>
          <w:b/>
          <w:bCs/>
          <w:sz w:val="24"/>
          <w:szCs w:val="24"/>
        </w:rPr>
        <w:t>powoduje</w:t>
      </w:r>
      <w:r w:rsidRPr="00C96929">
        <w:rPr>
          <w:rFonts w:ascii="Times New Roman" w:hAnsi="Times New Roman" w:cs="Times New Roman"/>
          <w:b/>
          <w:bCs/>
          <w:sz w:val="24"/>
          <w:szCs w:val="24"/>
        </w:rPr>
        <w:t xml:space="preserve"> przeniesienie bólu psychicznego na ból fizyczny</w:t>
      </w:r>
      <w:r w:rsidRPr="00C96929">
        <w:rPr>
          <w:rFonts w:ascii="Times New Roman" w:hAnsi="Times New Roman" w:cs="Times New Roman"/>
          <w:sz w:val="24"/>
          <w:szCs w:val="24"/>
        </w:rPr>
        <w:t>, który daje chw</w:t>
      </w:r>
      <w:r w:rsidR="00B3053D" w:rsidRPr="00C96929">
        <w:rPr>
          <w:rFonts w:ascii="Times New Roman" w:hAnsi="Times New Roman" w:cs="Times New Roman"/>
          <w:sz w:val="24"/>
          <w:szCs w:val="24"/>
        </w:rPr>
        <w:t xml:space="preserve">ilową ulgę w cierpieniu. </w:t>
      </w:r>
      <w:r w:rsidR="00423140" w:rsidRPr="00C96929">
        <w:rPr>
          <w:rFonts w:ascii="Times New Roman" w:hAnsi="Times New Roman" w:cs="Times New Roman"/>
          <w:sz w:val="24"/>
          <w:szCs w:val="24"/>
        </w:rPr>
        <w:t xml:space="preserve">Samookaleczanie może być </w:t>
      </w:r>
      <w:r w:rsidR="004A64DD" w:rsidRPr="00C9692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423140" w:rsidRPr="00C96929">
        <w:rPr>
          <w:rFonts w:ascii="Times New Roman" w:hAnsi="Times New Roman" w:cs="Times New Roman"/>
          <w:sz w:val="24"/>
          <w:szCs w:val="24"/>
        </w:rPr>
        <w:t>tak zwanym wołaniem o pomoc. Gdy dziecko ewidentnie nie radzi sobie z emocjami eksponuje swoje cierpienie na zewnątrz.</w:t>
      </w:r>
      <w:r w:rsidR="004934FF" w:rsidRPr="00C96929">
        <w:rPr>
          <w:rFonts w:ascii="Times New Roman" w:hAnsi="Times New Roman" w:cs="Times New Roman"/>
          <w:sz w:val="24"/>
          <w:szCs w:val="24"/>
        </w:rPr>
        <w:t xml:space="preserve"> M</w:t>
      </w:r>
      <w:r w:rsidR="003207D8" w:rsidRPr="00C96929">
        <w:rPr>
          <w:rFonts w:ascii="Times New Roman" w:hAnsi="Times New Roman" w:cs="Times New Roman"/>
          <w:sz w:val="24"/>
          <w:szCs w:val="24"/>
        </w:rPr>
        <w:t xml:space="preserve">oże być </w:t>
      </w:r>
      <w:r w:rsidR="00501030" w:rsidRPr="00C9692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3207D8" w:rsidRPr="00C96929">
        <w:rPr>
          <w:rFonts w:ascii="Times New Roman" w:hAnsi="Times New Roman" w:cs="Times New Roman"/>
          <w:sz w:val="24"/>
          <w:szCs w:val="24"/>
        </w:rPr>
        <w:t>formą karania samego siebie. Dziecko czuje wówczas ogromne poczucie winy, bądź wstyd za sytuację, której w przeszłości doświadczyło.</w:t>
      </w:r>
    </w:p>
    <w:p w14:paraId="15FF23AB" w14:textId="77777777" w:rsidR="004934FF" w:rsidRPr="00C96929" w:rsidRDefault="004934FF" w:rsidP="004934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081F20" w14:textId="77777777" w:rsidR="004934FF" w:rsidRPr="00C96929" w:rsidRDefault="004934FF" w:rsidP="004934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6929">
        <w:rPr>
          <w:rFonts w:ascii="Times New Roman" w:hAnsi="Times New Roman" w:cs="Times New Roman"/>
          <w:b/>
          <w:bCs/>
          <w:sz w:val="24"/>
          <w:szCs w:val="24"/>
        </w:rPr>
        <w:t>Leczenie</w:t>
      </w:r>
    </w:p>
    <w:p w14:paraId="6AEF07DC" w14:textId="046A3470" w:rsidR="0052794D" w:rsidRPr="00C96929" w:rsidRDefault="00D5792A" w:rsidP="00C9692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96929">
        <w:rPr>
          <w:rFonts w:ascii="Times New Roman" w:hAnsi="Times New Roman" w:cs="Times New Roman"/>
          <w:sz w:val="24"/>
          <w:szCs w:val="24"/>
        </w:rPr>
        <w:t xml:space="preserve">Jedynym wyjściem w momencie, gdy dziecko </w:t>
      </w:r>
      <w:r w:rsidR="00C96929" w:rsidRPr="00C96929">
        <w:rPr>
          <w:rFonts w:ascii="Times New Roman" w:hAnsi="Times New Roman" w:cs="Times New Roman"/>
          <w:sz w:val="24"/>
          <w:szCs w:val="24"/>
        </w:rPr>
        <w:t>przejawia</w:t>
      </w:r>
      <w:r w:rsidRPr="00C96929">
        <w:rPr>
          <w:rFonts w:ascii="Times New Roman" w:hAnsi="Times New Roman" w:cs="Times New Roman"/>
          <w:sz w:val="24"/>
          <w:szCs w:val="24"/>
        </w:rPr>
        <w:t xml:space="preserve"> zachowania autoagresywne jest terapia. Zaleca się te</w:t>
      </w:r>
      <w:r w:rsidR="006C4B36" w:rsidRPr="00C96929">
        <w:rPr>
          <w:rFonts w:ascii="Times New Roman" w:hAnsi="Times New Roman" w:cs="Times New Roman"/>
          <w:sz w:val="24"/>
          <w:szCs w:val="24"/>
        </w:rPr>
        <w:t>rapi</w:t>
      </w:r>
      <w:r w:rsidR="00C96929" w:rsidRPr="00C96929">
        <w:rPr>
          <w:rFonts w:ascii="Times New Roman" w:hAnsi="Times New Roman" w:cs="Times New Roman"/>
          <w:sz w:val="24"/>
          <w:szCs w:val="24"/>
        </w:rPr>
        <w:t>ę</w:t>
      </w:r>
      <w:r w:rsidR="006C4B36" w:rsidRPr="00C96929">
        <w:rPr>
          <w:rFonts w:ascii="Times New Roman" w:hAnsi="Times New Roman" w:cs="Times New Roman"/>
          <w:sz w:val="24"/>
          <w:szCs w:val="24"/>
        </w:rPr>
        <w:t xml:space="preserve"> nie tylko osoby chorej</w:t>
      </w:r>
      <w:r w:rsidRPr="00C96929">
        <w:rPr>
          <w:rFonts w:ascii="Times New Roman" w:hAnsi="Times New Roman" w:cs="Times New Roman"/>
          <w:sz w:val="24"/>
          <w:szCs w:val="24"/>
        </w:rPr>
        <w:t xml:space="preserve"> ale i całej rodziny, ponieważ przyczyna tego typu zaburzeń najczęściej tkwi w relacjach między członkami rodziny.</w:t>
      </w:r>
      <w:r w:rsidR="00A34A18" w:rsidRPr="00C96929">
        <w:rPr>
          <w:rFonts w:ascii="Times New Roman" w:hAnsi="Times New Roman" w:cs="Times New Roman"/>
          <w:sz w:val="24"/>
          <w:szCs w:val="24"/>
        </w:rPr>
        <w:t xml:space="preserve"> Leczenie farmakologiczne może znaleźć zastosowanie jedynie w momencie, gdy wykryte zostały dodatkowo objawy depresji lub innych chorób psychicznych wymagaj</w:t>
      </w:r>
      <w:r w:rsidR="00CC6838" w:rsidRPr="00C96929">
        <w:rPr>
          <w:rFonts w:ascii="Times New Roman" w:hAnsi="Times New Roman" w:cs="Times New Roman"/>
          <w:sz w:val="24"/>
          <w:szCs w:val="24"/>
        </w:rPr>
        <w:t>ących tego typu leczenia</w:t>
      </w:r>
      <w:r w:rsidR="00A34A18" w:rsidRPr="00C96929">
        <w:rPr>
          <w:rFonts w:ascii="Times New Roman" w:hAnsi="Times New Roman" w:cs="Times New Roman"/>
          <w:sz w:val="24"/>
          <w:szCs w:val="24"/>
        </w:rPr>
        <w:t>.</w:t>
      </w:r>
    </w:p>
    <w:p w14:paraId="6F0D7CC1" w14:textId="77777777" w:rsidR="0052794D" w:rsidRPr="00C96929" w:rsidRDefault="0052794D" w:rsidP="00A417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77DF70" w14:textId="77777777" w:rsidR="0052794D" w:rsidRPr="00C96929" w:rsidRDefault="00EC487B" w:rsidP="00A4173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2794D" w:rsidRPr="00C96929">
          <w:rPr>
            <w:rStyle w:val="Hipercze"/>
            <w:rFonts w:ascii="Times New Roman" w:hAnsi="Times New Roman" w:cs="Times New Roman"/>
            <w:sz w:val="24"/>
            <w:szCs w:val="24"/>
          </w:rPr>
          <w:t>https://www.uzaleznieniabehawioralne.pl/inne-uzaleznienia/przyczyny-autoagresji/</w:t>
        </w:r>
      </w:hyperlink>
    </w:p>
    <w:p w14:paraId="58C3B81C" w14:textId="77777777" w:rsidR="00D5792A" w:rsidRPr="00C96929" w:rsidRDefault="00D5792A" w:rsidP="00A417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7ADDB7" w14:textId="77777777" w:rsidR="00D5792A" w:rsidRPr="00C96929" w:rsidRDefault="00EC487B" w:rsidP="00A4173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5792A" w:rsidRPr="00C96929">
          <w:rPr>
            <w:rStyle w:val="Hipercze"/>
            <w:rFonts w:ascii="Times New Roman" w:hAnsi="Times New Roman" w:cs="Times New Roman"/>
            <w:sz w:val="24"/>
            <w:szCs w:val="24"/>
          </w:rPr>
          <w:t>http://www.psychologia.edu.pl/czytelnia/59-niebieska-linia/816-autoagresja.html</w:t>
        </w:r>
      </w:hyperlink>
    </w:p>
    <w:p w14:paraId="6F98A39F" w14:textId="77777777" w:rsidR="006C4B36" w:rsidRPr="00C96929" w:rsidRDefault="006C4B36" w:rsidP="00A417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CA0B6A" w14:textId="77777777" w:rsidR="006C4B36" w:rsidRPr="00C96929" w:rsidRDefault="00EC487B" w:rsidP="00A4173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C4B36" w:rsidRPr="00C96929">
          <w:rPr>
            <w:rStyle w:val="Hipercze"/>
            <w:rFonts w:ascii="Times New Roman" w:hAnsi="Times New Roman" w:cs="Times New Roman"/>
            <w:sz w:val="24"/>
            <w:szCs w:val="24"/>
          </w:rPr>
          <w:t>https://poradniahomine.com/agresja-i-autoagresja/</w:t>
        </w:r>
      </w:hyperlink>
    </w:p>
    <w:p w14:paraId="5B24B6B3" w14:textId="77777777" w:rsidR="00F33FD3" w:rsidRPr="00C96929" w:rsidRDefault="00F33FD3" w:rsidP="00A417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81DF06" w14:textId="4A375650" w:rsidR="00F33FD3" w:rsidRDefault="00EC487B" w:rsidP="00A41737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10" w:history="1">
        <w:r w:rsidR="00F33FD3" w:rsidRPr="00C96929">
          <w:rPr>
            <w:rStyle w:val="Hipercze"/>
            <w:rFonts w:ascii="Times New Roman" w:hAnsi="Times New Roman" w:cs="Times New Roman"/>
            <w:sz w:val="24"/>
            <w:szCs w:val="24"/>
          </w:rPr>
          <w:t>https://psychorada.pl/news,autoagresja-jest-choroba.html</w:t>
        </w:r>
      </w:hyperlink>
    </w:p>
    <w:p w14:paraId="6A68321E" w14:textId="6705F4DB" w:rsidR="00C96929" w:rsidRPr="00C96929" w:rsidRDefault="00C96929" w:rsidP="00C9692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6929">
        <w:rPr>
          <w:rFonts w:ascii="Times New Roman" w:hAnsi="Times New Roman" w:cs="Times New Roman"/>
          <w:i/>
          <w:iCs/>
          <w:sz w:val="24"/>
          <w:szCs w:val="24"/>
        </w:rPr>
        <w:t>Opracowanie:</w:t>
      </w:r>
    </w:p>
    <w:p w14:paraId="6A8F528B" w14:textId="0E09DFDE" w:rsidR="00C96929" w:rsidRPr="00C96929" w:rsidRDefault="00C96929" w:rsidP="00C96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Sęk, stażystka PPP Nr 2 w Rzeszowie</w:t>
      </w:r>
    </w:p>
    <w:p w14:paraId="5355B588" w14:textId="77777777" w:rsidR="006C4B36" w:rsidRPr="00C96929" w:rsidRDefault="006C4B36" w:rsidP="006C4B36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  <w:r w:rsidRPr="00C96929">
        <w:rPr>
          <w:rFonts w:ascii="Times New Roman" w:hAnsi="Times New Roman" w:cs="Times New Roman"/>
          <w:sz w:val="24"/>
          <w:szCs w:val="24"/>
        </w:rPr>
        <w:tab/>
      </w:r>
    </w:p>
    <w:sectPr w:rsidR="006C4B36" w:rsidRPr="00C96929" w:rsidSect="00C3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9B58" w14:textId="77777777" w:rsidR="00EC487B" w:rsidRDefault="00EC487B" w:rsidP="001B5751">
      <w:pPr>
        <w:spacing w:after="0" w:line="240" w:lineRule="auto"/>
      </w:pPr>
      <w:r>
        <w:separator/>
      </w:r>
    </w:p>
  </w:endnote>
  <w:endnote w:type="continuationSeparator" w:id="0">
    <w:p w14:paraId="5BA490BD" w14:textId="77777777" w:rsidR="00EC487B" w:rsidRDefault="00EC487B" w:rsidP="001B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95DE" w14:textId="77777777" w:rsidR="00EC487B" w:rsidRDefault="00EC487B" w:rsidP="001B5751">
      <w:pPr>
        <w:spacing w:after="0" w:line="240" w:lineRule="auto"/>
      </w:pPr>
      <w:r>
        <w:separator/>
      </w:r>
    </w:p>
  </w:footnote>
  <w:footnote w:type="continuationSeparator" w:id="0">
    <w:p w14:paraId="11B2DDEC" w14:textId="77777777" w:rsidR="00EC487B" w:rsidRDefault="00EC487B" w:rsidP="001B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02C"/>
    <w:multiLevelType w:val="hybridMultilevel"/>
    <w:tmpl w:val="326CC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D49C6"/>
    <w:multiLevelType w:val="hybridMultilevel"/>
    <w:tmpl w:val="EDD0C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477F8B"/>
    <w:multiLevelType w:val="hybridMultilevel"/>
    <w:tmpl w:val="874A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57ECC"/>
    <w:multiLevelType w:val="hybridMultilevel"/>
    <w:tmpl w:val="A6A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243FB"/>
    <w:multiLevelType w:val="hybridMultilevel"/>
    <w:tmpl w:val="5B763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DBB"/>
    <w:rsid w:val="00112AA1"/>
    <w:rsid w:val="001B5751"/>
    <w:rsid w:val="001D2B99"/>
    <w:rsid w:val="003207D8"/>
    <w:rsid w:val="003B7DBB"/>
    <w:rsid w:val="00411A2D"/>
    <w:rsid w:val="00423140"/>
    <w:rsid w:val="00426DED"/>
    <w:rsid w:val="004934FF"/>
    <w:rsid w:val="004A64DD"/>
    <w:rsid w:val="004B03AF"/>
    <w:rsid w:val="004C7A5F"/>
    <w:rsid w:val="00501030"/>
    <w:rsid w:val="0052794D"/>
    <w:rsid w:val="005B66DB"/>
    <w:rsid w:val="005B6C6D"/>
    <w:rsid w:val="005F1B63"/>
    <w:rsid w:val="006C4B36"/>
    <w:rsid w:val="00737FDE"/>
    <w:rsid w:val="00923FC7"/>
    <w:rsid w:val="00944D60"/>
    <w:rsid w:val="009F2B4E"/>
    <w:rsid w:val="009F73E6"/>
    <w:rsid w:val="00A34A18"/>
    <w:rsid w:val="00A41737"/>
    <w:rsid w:val="00A807F0"/>
    <w:rsid w:val="00B245E3"/>
    <w:rsid w:val="00B251AA"/>
    <w:rsid w:val="00B3053D"/>
    <w:rsid w:val="00BF19B3"/>
    <w:rsid w:val="00C0395C"/>
    <w:rsid w:val="00C04B85"/>
    <w:rsid w:val="00C37B35"/>
    <w:rsid w:val="00C81AB2"/>
    <w:rsid w:val="00C96929"/>
    <w:rsid w:val="00CC6838"/>
    <w:rsid w:val="00D5792A"/>
    <w:rsid w:val="00D626E5"/>
    <w:rsid w:val="00D866A5"/>
    <w:rsid w:val="00DB50F0"/>
    <w:rsid w:val="00DC6BCA"/>
    <w:rsid w:val="00DF42E7"/>
    <w:rsid w:val="00E61D62"/>
    <w:rsid w:val="00E93CA1"/>
    <w:rsid w:val="00EC487B"/>
    <w:rsid w:val="00F33FD3"/>
    <w:rsid w:val="00F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A4B5"/>
  <w15:docId w15:val="{B7236818-22D8-442F-9B0F-CB4EA1A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F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7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7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7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a.edu.pl/czytelnia/59-niebieska-linia/816-autoagresja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uzaleznieniabehawioralne.pl/inne-uzaleznienia/przyczyny-autoagresj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psychorada.pl/news,autoagresja-jest-choro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adniahomine.com/agresja-i-autoagresja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5d3dda97e61b49a4d51b7b87f442e68c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bf6a746263bcd320cfd2dca93b151c8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8661cb-11fc-48ac-9abe-8f1936a7bd5d">
      <UserInfo>
        <DisplayName>Członkowie witryny DYREKTORZY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A8726E-3BF6-4DE0-9F3A-AABA28FC4D39}"/>
</file>

<file path=customXml/itemProps2.xml><?xml version="1.0" encoding="utf-8"?>
<ds:datastoreItem xmlns:ds="http://schemas.openxmlformats.org/officeDocument/2006/customXml" ds:itemID="{7606C41C-35EA-4724-8029-65C763AFB11E}"/>
</file>

<file path=customXml/itemProps3.xml><?xml version="1.0" encoding="utf-8"?>
<ds:datastoreItem xmlns:ds="http://schemas.openxmlformats.org/officeDocument/2006/customXml" ds:itemID="{8A1FEDEC-4835-4AF3-8A09-D482CE1EF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Sęk</dc:creator>
  <cp:lastModifiedBy>Dorota Dominik</cp:lastModifiedBy>
  <cp:revision>5</cp:revision>
  <dcterms:created xsi:type="dcterms:W3CDTF">2021-05-12T10:13:00Z</dcterms:created>
  <dcterms:modified xsi:type="dcterms:W3CDTF">2021-05-13T06:53:00Z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